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883" w:rsidRPr="00514883" w:rsidRDefault="00514883" w:rsidP="00514883">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514883">
        <w:rPr>
          <w:rFonts w:ascii="Arial" w:eastAsia="Times New Roman" w:hAnsi="Arial" w:cs="Arial"/>
          <w:color w:val="333333"/>
          <w:sz w:val="24"/>
          <w:szCs w:val="24"/>
          <w:lang w:eastAsia="ru-RU"/>
        </w:rPr>
        <w:t>Всемирный день борьбы с гепатитом отмечается ежегодно 28 июля. Датой для его учреждения стал день рождения американского врача Баруха Самюэля Блумберга, лауреата Нобелевской премии, открывшего вирус гепатита B.</w:t>
      </w:r>
    </w:p>
    <w:p w:rsidR="00514883" w:rsidRPr="00514883" w:rsidRDefault="00514883" w:rsidP="00514883">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514883">
        <w:rPr>
          <w:rFonts w:ascii="Arial" w:eastAsia="Times New Roman" w:hAnsi="Arial" w:cs="Arial"/>
          <w:color w:val="333333"/>
          <w:sz w:val="24"/>
          <w:szCs w:val="24"/>
          <w:lang w:eastAsia="ru-RU"/>
        </w:rPr>
        <w:t>          Первый подобный День был проведен в 2008 году по инициативе Международного альянса по борьбе с гепатитом. В 2011 году Всемирная организация здравоохранения внесла эту дату в свой календарь и Всемирный день борьбы с гепатитом получил официальный статус.</w:t>
      </w:r>
    </w:p>
    <w:p w:rsidR="00514883" w:rsidRPr="00514883" w:rsidRDefault="00514883" w:rsidP="00514883">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514883">
        <w:rPr>
          <w:rFonts w:ascii="Arial" w:eastAsia="Times New Roman" w:hAnsi="Arial" w:cs="Arial"/>
          <w:color w:val="333333"/>
          <w:sz w:val="24"/>
          <w:szCs w:val="24"/>
          <w:lang w:eastAsia="ru-RU"/>
        </w:rPr>
        <w:t>          Всемирный день борьбы с гепатитом отмечается для повышения осведомленности о вирусном гепатите – воспалительном заболевании печени, вызывающем тяжелые патологии и рак печени.</w:t>
      </w:r>
    </w:p>
    <w:p w:rsidR="00514883" w:rsidRPr="00514883" w:rsidRDefault="00514883" w:rsidP="00514883">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514883">
        <w:rPr>
          <w:rFonts w:ascii="Arial" w:eastAsia="Times New Roman" w:hAnsi="Arial" w:cs="Arial"/>
          <w:color w:val="333333"/>
          <w:sz w:val="24"/>
          <w:szCs w:val="24"/>
          <w:lang w:eastAsia="ru-RU"/>
        </w:rPr>
        <w:t>          По данным ВОЗ, каждые 30 секунд в мире умирает пациент из-за заболеваний, связанных с вирусным гепатитом. По данным Всемирной организации здравоохранения, ежегодно регистрируется 1,5 миллиона новых случаев заражения гепатитом В, и, по оценкам, примерно 296 миллионов человек инфицированы гепатитом В. Несмотря на то, что гепатит В является заболеванием, которое можно предотвратить с помощью вакцинации, в Индии им страдают около 4 миллионов человек.</w:t>
      </w:r>
    </w:p>
    <w:p w:rsidR="00514883" w:rsidRPr="00514883" w:rsidRDefault="00514883" w:rsidP="00514883">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514883">
        <w:rPr>
          <w:rFonts w:ascii="Arial" w:eastAsia="Times New Roman" w:hAnsi="Arial" w:cs="Arial"/>
          <w:color w:val="333333"/>
          <w:sz w:val="24"/>
          <w:szCs w:val="24"/>
          <w:lang w:eastAsia="ru-RU"/>
        </w:rPr>
        <w:t>          ВОЗ поставила цель к 2030 г. добиться элиминации вирусного гепатита. Для достижения этой цели ВОЗ призывает стран выполнить ряд конкретных задач:</w:t>
      </w:r>
    </w:p>
    <w:p w:rsidR="00514883" w:rsidRPr="00514883" w:rsidRDefault="00514883" w:rsidP="00514883">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514883">
        <w:rPr>
          <w:rFonts w:ascii="Arial" w:eastAsia="Times New Roman" w:hAnsi="Arial" w:cs="Arial"/>
          <w:color w:val="333333"/>
          <w:sz w:val="24"/>
          <w:szCs w:val="24"/>
          <w:lang w:eastAsia="ru-RU"/>
        </w:rPr>
        <w:t>- на 90% сократить количество новых случаев инфицирования гепатитами В и С;</w:t>
      </w:r>
    </w:p>
    <w:p w:rsidR="00514883" w:rsidRPr="00514883" w:rsidRDefault="00514883" w:rsidP="00514883">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514883">
        <w:rPr>
          <w:rFonts w:ascii="Arial" w:eastAsia="Times New Roman" w:hAnsi="Arial" w:cs="Arial"/>
          <w:color w:val="333333"/>
          <w:sz w:val="24"/>
          <w:szCs w:val="24"/>
          <w:lang w:eastAsia="ru-RU"/>
        </w:rPr>
        <w:t>- на 65% сократить количество случаев смерти от цирроза и рака печени;</w:t>
      </w:r>
    </w:p>
    <w:p w:rsidR="00514883" w:rsidRPr="00514883" w:rsidRDefault="00514883" w:rsidP="00514883">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514883">
        <w:rPr>
          <w:rFonts w:ascii="Arial" w:eastAsia="Times New Roman" w:hAnsi="Arial" w:cs="Arial"/>
          <w:color w:val="333333"/>
          <w:sz w:val="24"/>
          <w:szCs w:val="24"/>
          <w:lang w:eastAsia="ru-RU"/>
        </w:rPr>
        <w:t>- обеспечить выявление гепатитов В и С у не менее чем 90% таких больных;</w:t>
      </w:r>
    </w:p>
    <w:p w:rsidR="00514883" w:rsidRPr="00514883" w:rsidRDefault="00514883" w:rsidP="00514883">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514883">
        <w:rPr>
          <w:rFonts w:ascii="Arial" w:eastAsia="Times New Roman" w:hAnsi="Arial" w:cs="Arial"/>
          <w:color w:val="333333"/>
          <w:sz w:val="24"/>
          <w:szCs w:val="24"/>
          <w:lang w:eastAsia="ru-RU"/>
        </w:rPr>
        <w:t>- обеспечить надлежащим лечением не менее 80% нуждающихся в лечении пациентов.</w:t>
      </w:r>
    </w:p>
    <w:p w:rsidR="00514883" w:rsidRPr="00514883" w:rsidRDefault="00514883" w:rsidP="00514883">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514883">
        <w:rPr>
          <w:rFonts w:ascii="Arial" w:eastAsia="Times New Roman" w:hAnsi="Arial" w:cs="Arial"/>
          <w:color w:val="333333"/>
          <w:sz w:val="24"/>
          <w:szCs w:val="24"/>
          <w:lang w:eastAsia="ru-RU"/>
        </w:rPr>
        <w:t>          Гепатит – это воспаление печени, которое может быть вызвано многими инфекционными и неинфекционными факторами, в том числе алкоголем, некоторыми фармакологическими препаратами и др. Однако наиболее частой причиной возникновения гепатита являются вирусы. В настоящее время известно пять вирусов гепатита, каждый из которых представляет опасность для человека: A, B, C, D и E.</w:t>
      </w:r>
    </w:p>
    <w:p w:rsidR="00514883" w:rsidRPr="00514883" w:rsidRDefault="00514883" w:rsidP="00514883">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514883">
        <w:rPr>
          <w:rFonts w:ascii="Arial" w:eastAsia="Times New Roman" w:hAnsi="Arial" w:cs="Arial"/>
          <w:color w:val="333333"/>
          <w:sz w:val="24"/>
          <w:szCs w:val="24"/>
          <w:lang w:eastAsia="ru-RU"/>
        </w:rPr>
        <w:t>          Заражение вирусными гепатитами происходит различными способами. Вирусы гепатитов A и E передаются преимущественно через загрязненную воду, пищевые продукты и грязные руки. Передача вирусов гепатита B, C и D осуществляется через кровь (при инъекционном введении наркотических средств, использовании нестерильного инструментария при нанесении татуировок, пирсинге, проведении косметических, маникюрных, педикюрных и других процедур, связанных с нарушением целостности кожи и слизистых оболочек), а также от инфицированной матери ребенку во время родов и при незащищенном половом контакте. Наибольший риск инфицирования вирусами гепатита B, C и D связан с потреблением наркотических средств инъекционным путем. Сохраняется риск инфицирования во время переливания препаратов крови, если были нарушены требования к их заготовке и использованию.</w:t>
      </w:r>
    </w:p>
    <w:p w:rsidR="00514883" w:rsidRPr="00514883" w:rsidRDefault="00514883" w:rsidP="00514883">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514883">
        <w:rPr>
          <w:rFonts w:ascii="Arial" w:eastAsia="Times New Roman" w:hAnsi="Arial" w:cs="Arial"/>
          <w:color w:val="333333"/>
          <w:sz w:val="24"/>
          <w:szCs w:val="24"/>
          <w:lang w:eastAsia="ru-RU"/>
        </w:rPr>
        <w:lastRenderedPageBreak/>
        <w:t>          Действенными профилактическими мероприятиями против заболевания гепатитами являются соблюдение гигиены, внимательность при переливании крови и осторожность при выборе половых партнеров. Немалое значение в профилактике имеет распространение информации о путях заболевания, необходимости иммунизации, соблюдения правил гигиены и прохождение диспансеризации.</w:t>
      </w:r>
    </w:p>
    <w:p w:rsidR="00514883" w:rsidRPr="00514883" w:rsidRDefault="00514883" w:rsidP="00514883">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514883">
        <w:rPr>
          <w:rFonts w:ascii="Arial" w:eastAsia="Times New Roman" w:hAnsi="Arial" w:cs="Arial"/>
          <w:color w:val="333333"/>
          <w:sz w:val="24"/>
          <w:szCs w:val="24"/>
          <w:lang w:eastAsia="ru-RU"/>
        </w:rPr>
        <w:t>          </w:t>
      </w:r>
      <w:r w:rsidRPr="00514883">
        <w:rPr>
          <w:rFonts w:ascii="Arial" w:eastAsia="Times New Roman" w:hAnsi="Arial" w:cs="Arial"/>
          <w:color w:val="333333"/>
          <w:sz w:val="24"/>
          <w:szCs w:val="24"/>
          <w:u w:val="single"/>
          <w:lang w:eastAsia="ru-RU"/>
        </w:rPr>
        <w:t>Главная защита от гепатитов А и В – вакцинация. </w:t>
      </w:r>
      <w:r w:rsidRPr="00514883">
        <w:rPr>
          <w:rFonts w:ascii="Arial" w:eastAsia="Times New Roman" w:hAnsi="Arial" w:cs="Arial"/>
          <w:color w:val="333333"/>
          <w:sz w:val="24"/>
          <w:szCs w:val="24"/>
          <w:lang w:eastAsia="ru-RU"/>
        </w:rPr>
        <w:t>При этом важно отметить, что вакцина против гепатита В опосредованно защищает человека и от вируса гепатита D, поскольку данный вирус может размножаться только в присутствии вируса гепатита В.</w:t>
      </w:r>
    </w:p>
    <w:p w:rsidR="00514883" w:rsidRPr="00514883" w:rsidRDefault="00514883" w:rsidP="00514883">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514883">
        <w:rPr>
          <w:rFonts w:ascii="Arial" w:eastAsia="Times New Roman" w:hAnsi="Arial" w:cs="Arial"/>
          <w:color w:val="333333"/>
          <w:sz w:val="24"/>
          <w:szCs w:val="24"/>
          <w:lang w:eastAsia="ru-RU"/>
        </w:rPr>
        <w:t>          Вакцины против гепатитов А и В эффективны и безопасны и применяются во многих странах мира на протяжении многих лет. В Российской Федерации иммунизация населения против гепатита В проводится в рамках национального календаря профилактических прививок с 1996 года. Прививки проводятся бесплатно детям и взрослым в возрасте до 55 лет не привитым ранее против этой инфекции.           Иммунизация против вирусного гепатита А проводится бесплатно лицам из групп высокого риска: медицинским работникам; работникам сфере обслуживания населения, занятым на предприятиях пищевой промышленности, в организациях общественного питания, а также обслуживающих водопроводные и канализационные сооружения, оборудование и сети; лицам, выезжающим в неблагополучные по гепатиту А регионы и страны; контактным в очагах гепатита А.</w:t>
      </w:r>
    </w:p>
    <w:p w:rsidR="00514883" w:rsidRPr="00514883" w:rsidRDefault="00514883" w:rsidP="00514883">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514883">
        <w:rPr>
          <w:rFonts w:ascii="Arial" w:eastAsia="Times New Roman" w:hAnsi="Arial" w:cs="Arial"/>
          <w:color w:val="333333"/>
          <w:sz w:val="24"/>
          <w:szCs w:val="24"/>
          <w:lang w:eastAsia="ru-RU"/>
        </w:rPr>
        <w:t>          Благодаря комплексу профилактических и противоэпидемических мероприятий заболеваемость острыми вирусными гепатитами В и С в РФ продолжает снижаться. Дальнейшая реализация в России программ профилактики гепатита В и, в первую очередь, программы вакцинации населения, приведет к снижению заболеваемости острым гепатитом В на всей территории страны до единичных случаев и прекращению передачи вируса от матери ребенку во время родов.</w:t>
      </w:r>
    </w:p>
    <w:p w:rsidR="00514883" w:rsidRPr="00514883" w:rsidRDefault="00514883" w:rsidP="00514883">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514883">
        <w:rPr>
          <w:rFonts w:ascii="Arial" w:eastAsia="Times New Roman" w:hAnsi="Arial" w:cs="Arial"/>
          <w:color w:val="333333"/>
          <w:sz w:val="24"/>
          <w:szCs w:val="24"/>
          <w:lang w:eastAsia="ru-RU"/>
        </w:rPr>
        <w:t>          </w:t>
      </w:r>
      <w:r w:rsidRPr="00514883">
        <w:rPr>
          <w:rFonts w:ascii="Arial" w:eastAsia="Times New Roman" w:hAnsi="Arial" w:cs="Arial"/>
          <w:color w:val="333333"/>
          <w:sz w:val="24"/>
          <w:szCs w:val="24"/>
          <w:u w:val="single"/>
          <w:lang w:eastAsia="ru-RU"/>
        </w:rPr>
        <w:t>Вакцина против гепатита С не разработана</w:t>
      </w:r>
      <w:r w:rsidRPr="00514883">
        <w:rPr>
          <w:rFonts w:ascii="Arial" w:eastAsia="Times New Roman" w:hAnsi="Arial" w:cs="Arial"/>
          <w:color w:val="333333"/>
          <w:sz w:val="24"/>
          <w:szCs w:val="24"/>
          <w:lang w:eastAsia="ru-RU"/>
        </w:rPr>
        <w:t>, что связано с высокой изменчивостью вируса. Однако, в последние годы достигнуты значительные успехи в лечении хронического гепатита С. Прорыв в лечении связан с появлением новых высокоэффективных и безопасных препаратов, которые позволяют полностью вылечится от гепатита С. Противовирусное лечение при хроническом гепатите В не позволяет полностью удалить вирус из организма, но дает возможность снизить его количество в крови (вирусную нагрузку) вплоть до неопределяемого уровня, что приводит к снижению риска развития цирроза и рака печени.</w:t>
      </w:r>
    </w:p>
    <w:p w:rsidR="00514883" w:rsidRPr="00514883" w:rsidRDefault="00514883" w:rsidP="00514883">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514883">
        <w:rPr>
          <w:rFonts w:ascii="Arial" w:eastAsia="Times New Roman" w:hAnsi="Arial" w:cs="Arial"/>
          <w:color w:val="333333"/>
          <w:sz w:val="24"/>
          <w:szCs w:val="24"/>
          <w:lang w:eastAsia="ru-RU"/>
        </w:rPr>
        <w:t>          Проведение Всемирного дня борьбы с гепатитом направлено, прежде всего, на привлечение внимания широкой общественности и специалистов к указанной проблеме, повышение заинтересованности граждан каждой страны в проведении профилактических мероприятий. Применение гигиенических знаний на практике каждым человеком, признание важности иммунопрофилактики гепатитов А и В, а также участие в проведении прививочных компаний позволит сохранить здоровье населения не только каждой отдельной страны, но и населения планеты в целом.</w:t>
      </w:r>
    </w:p>
    <w:p w:rsidR="00514883" w:rsidRPr="00514883" w:rsidRDefault="00514883" w:rsidP="00514883">
      <w:pPr>
        <w:shd w:val="clear" w:color="auto" w:fill="FFFFFF"/>
        <w:spacing w:before="100" w:beforeAutospacing="1" w:after="100" w:afterAutospacing="1" w:line="240" w:lineRule="auto"/>
        <w:jc w:val="both"/>
        <w:rPr>
          <w:rFonts w:ascii="Arial" w:eastAsia="Times New Roman" w:hAnsi="Arial" w:cs="Arial"/>
          <w:color w:val="333333"/>
          <w:sz w:val="24"/>
          <w:szCs w:val="24"/>
          <w:lang w:eastAsia="ru-RU"/>
        </w:rPr>
      </w:pPr>
      <w:r w:rsidRPr="00514883">
        <w:rPr>
          <w:rFonts w:ascii="Arial" w:eastAsia="Times New Roman" w:hAnsi="Arial" w:cs="Arial"/>
          <w:b/>
          <w:bCs/>
          <w:color w:val="333333"/>
          <w:sz w:val="24"/>
          <w:szCs w:val="24"/>
          <w:lang w:eastAsia="ru-RU"/>
        </w:rPr>
        <w:t>Будьте здоровы!</w:t>
      </w:r>
    </w:p>
    <w:p w:rsidR="009E392E" w:rsidRDefault="009E392E">
      <w:bookmarkStart w:id="0" w:name="_GoBack"/>
      <w:bookmarkEnd w:id="0"/>
    </w:p>
    <w:sectPr w:rsidR="009E39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EB78AB"/>
    <w:multiLevelType w:val="multilevel"/>
    <w:tmpl w:val="34B4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A8E"/>
    <w:rsid w:val="00514883"/>
    <w:rsid w:val="009E392E"/>
    <w:rsid w:val="00C67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001E3-06B8-4C9B-96D2-FD88F2E6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48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148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09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870</Words>
  <Characters>4962</Characters>
  <Application>Microsoft Office Word</Application>
  <DocSecurity>0</DocSecurity>
  <Lines>41</Lines>
  <Paragraphs>11</Paragraphs>
  <ScaleCrop>false</ScaleCrop>
  <Company/>
  <LinksUpToDate>false</LinksUpToDate>
  <CharactersWithSpaces>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Е. Лавренко</dc:creator>
  <cp:keywords/>
  <dc:description/>
  <cp:lastModifiedBy>Елена Е. Лавренко</cp:lastModifiedBy>
  <cp:revision>3</cp:revision>
  <dcterms:created xsi:type="dcterms:W3CDTF">2023-07-24T07:32:00Z</dcterms:created>
  <dcterms:modified xsi:type="dcterms:W3CDTF">2023-07-24T07:33:00Z</dcterms:modified>
</cp:coreProperties>
</file>